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F3" w:rsidRPr="005959B0" w:rsidRDefault="001F15F3" w:rsidP="0004230E">
      <w:pPr>
        <w:pStyle w:val="Title"/>
      </w:pPr>
      <w:r>
        <w:t>Programme</w:t>
      </w:r>
      <w:r w:rsidRPr="005959B0">
        <w:t xml:space="preserve"> for</w:t>
      </w:r>
      <w:r>
        <w:t xml:space="preserve"> Llay</w:t>
      </w:r>
      <w:r w:rsidRPr="005959B0">
        <w:t xml:space="preserve"> Youth Provision</w:t>
      </w:r>
    </w:p>
    <w:p w:rsidR="001F15F3" w:rsidRPr="00013F2C" w:rsidRDefault="00F9189C" w:rsidP="0004230E">
      <w:pPr>
        <w:pStyle w:val="Title"/>
      </w:pPr>
      <w:r>
        <w:t>September 25 –December 25</w:t>
      </w:r>
    </w:p>
    <w:tbl>
      <w:tblPr>
        <w:tblW w:w="5017" w:type="pct"/>
        <w:tblInd w:w="-34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430"/>
        <w:gridCol w:w="2039"/>
        <w:gridCol w:w="2468"/>
      </w:tblGrid>
      <w:tr w:rsidR="001F15F3" w:rsidRPr="00013F2C" w:rsidTr="00AA4AA5">
        <w:trPr>
          <w:trHeight w:val="301"/>
        </w:trPr>
        <w:tc>
          <w:tcPr>
            <w:tcW w:w="1166" w:type="pct"/>
            <w:tcBorders>
              <w:top w:val="single" w:sz="18" w:space="0" w:color="006699"/>
              <w:left w:val="single" w:sz="4" w:space="0" w:color="EAEAEA"/>
            </w:tcBorders>
            <w:shd w:val="clear" w:color="auto" w:fill="FF9900"/>
          </w:tcPr>
          <w:p w:rsidR="001F15F3" w:rsidRPr="00013F2C" w:rsidRDefault="001F15F3" w:rsidP="0004230E">
            <w:pPr>
              <w:pStyle w:val="TableHeader"/>
            </w:pPr>
            <w:r w:rsidRPr="00013F2C">
              <w:t>Date</w:t>
            </w:r>
          </w:p>
        </w:tc>
        <w:tc>
          <w:tcPr>
            <w:tcW w:w="1343" w:type="pct"/>
            <w:tcBorders>
              <w:top w:val="single" w:sz="18" w:space="0" w:color="006699"/>
            </w:tcBorders>
            <w:shd w:val="clear" w:color="auto" w:fill="FF9900"/>
          </w:tcPr>
          <w:p w:rsidR="001F15F3" w:rsidRPr="00013F2C" w:rsidRDefault="001F15F3" w:rsidP="0004230E">
            <w:pPr>
              <w:pStyle w:val="TableHeader"/>
            </w:pPr>
            <w:r w:rsidRPr="00013F2C">
              <w:t>Activity</w:t>
            </w:r>
          </w:p>
        </w:tc>
        <w:tc>
          <w:tcPr>
            <w:tcW w:w="1127" w:type="pct"/>
            <w:tcBorders>
              <w:top w:val="single" w:sz="18" w:space="0" w:color="006699"/>
            </w:tcBorders>
            <w:shd w:val="clear" w:color="auto" w:fill="FF9900"/>
          </w:tcPr>
          <w:p w:rsidR="001F15F3" w:rsidRPr="00013F2C" w:rsidRDefault="001F15F3" w:rsidP="0004230E">
            <w:pPr>
              <w:pStyle w:val="TableHeader"/>
            </w:pPr>
            <w:r w:rsidRPr="00013F2C">
              <w:t>Time</w:t>
            </w:r>
          </w:p>
        </w:tc>
        <w:tc>
          <w:tcPr>
            <w:tcW w:w="1364" w:type="pct"/>
            <w:tcBorders>
              <w:top w:val="single" w:sz="18" w:space="0" w:color="006699"/>
            </w:tcBorders>
            <w:shd w:val="clear" w:color="auto" w:fill="FF9900"/>
          </w:tcPr>
          <w:p w:rsidR="001F15F3" w:rsidRPr="00013F2C" w:rsidRDefault="001F15F3" w:rsidP="0004230E">
            <w:pPr>
              <w:pStyle w:val="TableHeader"/>
            </w:pPr>
            <w:r w:rsidRPr="00013F2C">
              <w:t>Location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  <w:shd w:val="clear" w:color="auto" w:fill="auto"/>
          </w:tcPr>
          <w:p w:rsidR="001F15F3" w:rsidRDefault="001F15F3" w:rsidP="0004230E">
            <w:r>
              <w:t>Monday</w:t>
            </w:r>
          </w:p>
          <w:p w:rsidR="001F15F3" w:rsidRDefault="00020DF8" w:rsidP="0004230E">
            <w:r>
              <w:t>1</w:t>
            </w:r>
            <w:r w:rsidR="001F15F3">
              <w:t>/9/25</w:t>
            </w:r>
          </w:p>
        </w:tc>
        <w:tc>
          <w:tcPr>
            <w:tcW w:w="1343" w:type="pct"/>
            <w:shd w:val="clear" w:color="auto" w:fill="auto"/>
          </w:tcPr>
          <w:p w:rsidR="001F15F3" w:rsidRDefault="00D83A18" w:rsidP="0004230E">
            <w:r>
              <w:t>Welcome b</w:t>
            </w:r>
            <w:r w:rsidR="001F15F3">
              <w:t>ack</w:t>
            </w:r>
          </w:p>
          <w:p w:rsidR="001F15F3" w:rsidRDefault="001F15F3" w:rsidP="0004230E"/>
        </w:tc>
        <w:tc>
          <w:tcPr>
            <w:tcW w:w="1127" w:type="pct"/>
            <w:shd w:val="clear" w:color="auto" w:fill="auto"/>
            <w:vAlign w:val="center"/>
          </w:tcPr>
          <w:p w:rsidR="001F15F3" w:rsidRPr="00B55C79" w:rsidRDefault="001F15F3" w:rsidP="0004230E">
            <w:r w:rsidRPr="00766EA0">
              <w:t>6pm – 8pm</w:t>
            </w:r>
          </w:p>
        </w:tc>
        <w:tc>
          <w:tcPr>
            <w:tcW w:w="1364" w:type="pct"/>
            <w:shd w:val="clear" w:color="auto" w:fill="auto"/>
          </w:tcPr>
          <w:p w:rsidR="001F15F3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  <w:shd w:val="clear" w:color="auto" w:fill="auto"/>
          </w:tcPr>
          <w:p w:rsidR="001F15F3" w:rsidRDefault="001F15F3" w:rsidP="0004230E">
            <w:r>
              <w:t>Monday</w:t>
            </w:r>
          </w:p>
          <w:p w:rsidR="001F15F3" w:rsidRDefault="00020DF8" w:rsidP="0004230E">
            <w:r>
              <w:t>08</w:t>
            </w:r>
            <w:r w:rsidR="001F15F3">
              <w:t>/9/25</w:t>
            </w:r>
          </w:p>
        </w:tc>
        <w:tc>
          <w:tcPr>
            <w:tcW w:w="1343" w:type="pct"/>
            <w:shd w:val="clear" w:color="auto" w:fill="auto"/>
          </w:tcPr>
          <w:p w:rsidR="001F15F3" w:rsidRDefault="00D83A18" w:rsidP="0004230E">
            <w:r>
              <w:t xml:space="preserve">Bingo </w:t>
            </w:r>
          </w:p>
          <w:p w:rsidR="00020DF8" w:rsidRPr="00090992" w:rsidRDefault="00020DF8" w:rsidP="0004230E">
            <w:r>
              <w:t>‘Eyes down for a full house’</w:t>
            </w:r>
          </w:p>
        </w:tc>
        <w:tc>
          <w:tcPr>
            <w:tcW w:w="1127" w:type="pct"/>
            <w:shd w:val="clear" w:color="auto" w:fill="auto"/>
          </w:tcPr>
          <w:p w:rsidR="001F15F3" w:rsidRDefault="001F15F3" w:rsidP="0004230E">
            <w:r w:rsidRPr="00D52DE1">
              <w:t>6pm – 8pm</w:t>
            </w:r>
          </w:p>
        </w:tc>
        <w:tc>
          <w:tcPr>
            <w:tcW w:w="1364" w:type="pct"/>
            <w:shd w:val="clear" w:color="auto" w:fill="auto"/>
          </w:tcPr>
          <w:p w:rsidR="001F15F3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  <w:shd w:val="clear" w:color="auto" w:fill="auto"/>
          </w:tcPr>
          <w:p w:rsidR="001F15F3" w:rsidRDefault="001F15F3" w:rsidP="0004230E">
            <w:r>
              <w:t>Monday</w:t>
            </w:r>
          </w:p>
          <w:p w:rsidR="001F15F3" w:rsidRDefault="00020DF8" w:rsidP="0004230E">
            <w:r>
              <w:t>15</w:t>
            </w:r>
            <w:r w:rsidR="001F15F3">
              <w:t>/9/25</w:t>
            </w:r>
          </w:p>
        </w:tc>
        <w:tc>
          <w:tcPr>
            <w:tcW w:w="1343" w:type="pct"/>
            <w:shd w:val="clear" w:color="auto" w:fill="auto"/>
          </w:tcPr>
          <w:p w:rsidR="001F15F3" w:rsidRDefault="00D83A18" w:rsidP="0004230E">
            <w:r>
              <w:t>Craft night</w:t>
            </w:r>
          </w:p>
          <w:p w:rsidR="00D83A18" w:rsidRPr="00090992" w:rsidRDefault="00D83A18" w:rsidP="0004230E"/>
        </w:tc>
        <w:tc>
          <w:tcPr>
            <w:tcW w:w="1127" w:type="pct"/>
            <w:shd w:val="clear" w:color="auto" w:fill="auto"/>
          </w:tcPr>
          <w:p w:rsidR="001F15F3" w:rsidRDefault="001F15F3" w:rsidP="0004230E">
            <w:r w:rsidRPr="00D52DE1">
              <w:t>6pm – 8pm</w:t>
            </w:r>
          </w:p>
        </w:tc>
        <w:tc>
          <w:tcPr>
            <w:tcW w:w="1364" w:type="pct"/>
            <w:shd w:val="clear" w:color="auto" w:fill="auto"/>
          </w:tcPr>
          <w:p w:rsidR="001F15F3" w:rsidRDefault="001F15F3" w:rsidP="0004230E">
            <w:r>
              <w:t>Llay</w:t>
            </w:r>
          </w:p>
        </w:tc>
      </w:tr>
      <w:tr w:rsidR="00020DF8" w:rsidRPr="00013F2C" w:rsidTr="00AA4AA5">
        <w:trPr>
          <w:trHeight w:val="301"/>
        </w:trPr>
        <w:tc>
          <w:tcPr>
            <w:tcW w:w="1166" w:type="pct"/>
            <w:shd w:val="clear" w:color="auto" w:fill="auto"/>
          </w:tcPr>
          <w:p w:rsidR="00020DF8" w:rsidRDefault="00020DF8" w:rsidP="0004230E">
            <w:r>
              <w:t>Monday</w:t>
            </w:r>
          </w:p>
          <w:p w:rsidR="00020DF8" w:rsidRDefault="00020DF8" w:rsidP="0004230E">
            <w:r>
              <w:t>22</w:t>
            </w:r>
            <w:r w:rsidR="00F9189C">
              <w:t>/9/2025</w:t>
            </w:r>
          </w:p>
        </w:tc>
        <w:tc>
          <w:tcPr>
            <w:tcW w:w="1343" w:type="pct"/>
            <w:shd w:val="clear" w:color="auto" w:fill="auto"/>
          </w:tcPr>
          <w:p w:rsidR="006D0573" w:rsidRDefault="006D0573" w:rsidP="0004230E">
            <w:r>
              <w:t xml:space="preserve">Let’s </w:t>
            </w:r>
            <w:r w:rsidR="0004230E">
              <w:t>Celebrate</w:t>
            </w:r>
          </w:p>
          <w:p w:rsidR="00020DF8" w:rsidRDefault="0004230E" w:rsidP="0004230E">
            <w:r>
              <w:t xml:space="preserve"> National White Chocolate Day.  </w:t>
            </w:r>
            <w:r w:rsidR="006D0573">
              <w:t>Fruit Kebabs and C</w:t>
            </w:r>
            <w:r>
              <w:t>hocolate dip</w:t>
            </w:r>
          </w:p>
        </w:tc>
        <w:tc>
          <w:tcPr>
            <w:tcW w:w="1127" w:type="pct"/>
            <w:shd w:val="clear" w:color="auto" w:fill="auto"/>
          </w:tcPr>
          <w:p w:rsidR="00020DF8" w:rsidRPr="00D52DE1" w:rsidRDefault="006D0573" w:rsidP="0004230E">
            <w:r w:rsidRPr="00D52DE1">
              <w:t>6pm – 8pm</w:t>
            </w:r>
          </w:p>
        </w:tc>
        <w:tc>
          <w:tcPr>
            <w:tcW w:w="1364" w:type="pct"/>
            <w:shd w:val="clear" w:color="auto" w:fill="auto"/>
          </w:tcPr>
          <w:p w:rsidR="00020DF8" w:rsidRDefault="006D057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  <w:shd w:val="clear" w:color="auto" w:fill="auto"/>
          </w:tcPr>
          <w:p w:rsidR="001F15F3" w:rsidRDefault="001F15F3" w:rsidP="0004230E">
            <w:r>
              <w:t>Monday</w:t>
            </w:r>
          </w:p>
          <w:p w:rsidR="001F15F3" w:rsidRDefault="00F9189C" w:rsidP="0004230E">
            <w:r>
              <w:t>29/9</w:t>
            </w:r>
            <w:r w:rsidR="001F15F3">
              <w:t>/25</w:t>
            </w:r>
          </w:p>
        </w:tc>
        <w:tc>
          <w:tcPr>
            <w:tcW w:w="1343" w:type="pct"/>
            <w:shd w:val="clear" w:color="auto" w:fill="auto"/>
          </w:tcPr>
          <w:p w:rsidR="00F9189C" w:rsidRDefault="00F9189C" w:rsidP="0004230E">
            <w:r>
              <w:t>Alcohol Awareness</w:t>
            </w:r>
          </w:p>
          <w:p w:rsidR="00D83A18" w:rsidRDefault="00D83A18" w:rsidP="0004230E">
            <w:r>
              <w:t>Mocktails</w:t>
            </w:r>
          </w:p>
        </w:tc>
        <w:tc>
          <w:tcPr>
            <w:tcW w:w="1127" w:type="pct"/>
            <w:shd w:val="clear" w:color="auto" w:fill="auto"/>
          </w:tcPr>
          <w:p w:rsidR="001F15F3" w:rsidRPr="00D52DE1" w:rsidRDefault="001F15F3" w:rsidP="0004230E">
            <w:r w:rsidRPr="0023575E">
              <w:t>6pm – 8pm</w:t>
            </w:r>
          </w:p>
        </w:tc>
        <w:tc>
          <w:tcPr>
            <w:tcW w:w="1364" w:type="pct"/>
            <w:shd w:val="clear" w:color="auto" w:fill="auto"/>
          </w:tcPr>
          <w:p w:rsidR="001F15F3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F9189C" w:rsidP="0004230E">
            <w:r>
              <w:t>6</w:t>
            </w:r>
            <w:r w:rsidR="001F15F3">
              <w:t>/10/25</w:t>
            </w:r>
          </w:p>
        </w:tc>
        <w:tc>
          <w:tcPr>
            <w:tcW w:w="1343" w:type="pct"/>
          </w:tcPr>
          <w:p w:rsidR="00F9189C" w:rsidRDefault="00F9189C" w:rsidP="0004230E">
            <w:r>
              <w:t>Test your knowledge -</w:t>
            </w:r>
          </w:p>
          <w:p w:rsidR="00D83A18" w:rsidRPr="00090992" w:rsidRDefault="00D83A18" w:rsidP="0004230E">
            <w:r>
              <w:t xml:space="preserve">Quiz night </w:t>
            </w:r>
          </w:p>
        </w:tc>
        <w:tc>
          <w:tcPr>
            <w:tcW w:w="1127" w:type="pct"/>
          </w:tcPr>
          <w:p w:rsidR="001F15F3" w:rsidRDefault="001F15F3" w:rsidP="0004230E">
            <w:r w:rsidRPr="00D52DE1">
              <w:t>6pm – 8pm</w:t>
            </w:r>
          </w:p>
        </w:tc>
        <w:tc>
          <w:tcPr>
            <w:tcW w:w="1364" w:type="pct"/>
          </w:tcPr>
          <w:p w:rsidR="001F15F3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020DF8" w:rsidP="0004230E">
            <w:r>
              <w:t>13</w:t>
            </w:r>
            <w:r w:rsidR="001F15F3">
              <w:t>/10/25</w:t>
            </w:r>
          </w:p>
        </w:tc>
        <w:tc>
          <w:tcPr>
            <w:tcW w:w="1343" w:type="pct"/>
          </w:tcPr>
          <w:p w:rsidR="001F15F3" w:rsidRDefault="00D83A18" w:rsidP="0004230E">
            <w:r>
              <w:t>Archery TBC</w:t>
            </w:r>
          </w:p>
          <w:p w:rsidR="00D83A18" w:rsidRPr="00090992" w:rsidRDefault="00D83A18" w:rsidP="0004230E"/>
        </w:tc>
        <w:tc>
          <w:tcPr>
            <w:tcW w:w="1127" w:type="pct"/>
          </w:tcPr>
          <w:p w:rsidR="001F15F3" w:rsidRDefault="001F15F3" w:rsidP="0004230E">
            <w:r w:rsidRPr="00D52DE1">
              <w:t>6pm – 8pm</w:t>
            </w:r>
          </w:p>
        </w:tc>
        <w:tc>
          <w:tcPr>
            <w:tcW w:w="1364" w:type="pct"/>
          </w:tcPr>
          <w:p w:rsidR="001F15F3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020DF8" w:rsidP="0004230E">
            <w:r>
              <w:t>20</w:t>
            </w:r>
            <w:r w:rsidR="001F15F3">
              <w:t>/10/25</w:t>
            </w:r>
          </w:p>
        </w:tc>
        <w:tc>
          <w:tcPr>
            <w:tcW w:w="1343" w:type="pct"/>
          </w:tcPr>
          <w:p w:rsidR="001F15F3" w:rsidRDefault="00F9189C" w:rsidP="0004230E">
            <w:r>
              <w:t>SPOOKY Pumpkin C</w:t>
            </w:r>
            <w:r w:rsidR="00D83A18">
              <w:t>arving</w:t>
            </w:r>
          </w:p>
          <w:p w:rsidR="00D83A18" w:rsidRPr="00090992" w:rsidRDefault="00D83A18" w:rsidP="0004230E"/>
        </w:tc>
        <w:tc>
          <w:tcPr>
            <w:tcW w:w="1127" w:type="pct"/>
          </w:tcPr>
          <w:p w:rsidR="001F15F3" w:rsidRDefault="001F15F3" w:rsidP="0004230E">
            <w:r w:rsidRPr="0023575E">
              <w:t>6pm – 8pm</w:t>
            </w:r>
          </w:p>
        </w:tc>
        <w:tc>
          <w:tcPr>
            <w:tcW w:w="1364" w:type="pct"/>
          </w:tcPr>
          <w:p w:rsidR="001F15F3" w:rsidRPr="00B665BF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:rsidR="001F15F3" w:rsidRDefault="001F15F3" w:rsidP="0004230E">
            <w:r>
              <w:tab/>
            </w:r>
            <w:r>
              <w:tab/>
            </w:r>
            <w:r>
              <w:tab/>
              <w:t>Closed for October Half Term</w:t>
            </w:r>
            <w:r>
              <w:tab/>
            </w:r>
          </w:p>
          <w:p w:rsidR="001F15F3" w:rsidRDefault="001F15F3" w:rsidP="0004230E"/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F9189C" w:rsidP="0004230E">
            <w:r>
              <w:t>3</w:t>
            </w:r>
            <w:r w:rsidR="001F15F3">
              <w:t>/11/25</w:t>
            </w:r>
          </w:p>
        </w:tc>
        <w:tc>
          <w:tcPr>
            <w:tcW w:w="1343" w:type="pct"/>
          </w:tcPr>
          <w:p w:rsidR="001F15F3" w:rsidRPr="00E33D61" w:rsidRDefault="001F15F3" w:rsidP="0004230E">
            <w:r>
              <w:t>Welcome back</w:t>
            </w:r>
          </w:p>
        </w:tc>
        <w:tc>
          <w:tcPr>
            <w:tcW w:w="1127" w:type="pct"/>
          </w:tcPr>
          <w:p w:rsidR="001F15F3" w:rsidRDefault="001F15F3" w:rsidP="0004230E">
            <w:r w:rsidRPr="0023575E">
              <w:t>6pm – 8pm</w:t>
            </w:r>
          </w:p>
        </w:tc>
        <w:tc>
          <w:tcPr>
            <w:tcW w:w="1364" w:type="pct"/>
          </w:tcPr>
          <w:p w:rsidR="001F15F3" w:rsidRPr="00B665BF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F9189C" w:rsidP="0004230E">
            <w:r>
              <w:t>10</w:t>
            </w:r>
            <w:r w:rsidR="001F15F3">
              <w:t>/11/25</w:t>
            </w:r>
          </w:p>
        </w:tc>
        <w:tc>
          <w:tcPr>
            <w:tcW w:w="1343" w:type="pct"/>
          </w:tcPr>
          <w:p w:rsidR="00D83A18" w:rsidRPr="00E33D61" w:rsidRDefault="0004230E" w:rsidP="0004230E">
            <w:r>
              <w:t>Remembrance Day Craft</w:t>
            </w:r>
          </w:p>
        </w:tc>
        <w:tc>
          <w:tcPr>
            <w:tcW w:w="1127" w:type="pct"/>
          </w:tcPr>
          <w:p w:rsidR="001F15F3" w:rsidRDefault="001F15F3" w:rsidP="0004230E">
            <w:r w:rsidRPr="0023575E">
              <w:t>6pm – 8pm</w:t>
            </w:r>
          </w:p>
        </w:tc>
        <w:tc>
          <w:tcPr>
            <w:tcW w:w="1364" w:type="pct"/>
          </w:tcPr>
          <w:p w:rsidR="001F15F3" w:rsidRPr="00B665BF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F9189C" w:rsidP="0004230E">
            <w:r>
              <w:t>17</w:t>
            </w:r>
            <w:r w:rsidR="001F15F3">
              <w:t>/11/25</w:t>
            </w:r>
          </w:p>
        </w:tc>
        <w:tc>
          <w:tcPr>
            <w:tcW w:w="1343" w:type="pct"/>
          </w:tcPr>
          <w:p w:rsidR="001F15F3" w:rsidRPr="00E33D61" w:rsidRDefault="00F9189C" w:rsidP="0004230E">
            <w:r>
              <w:t>Hot Chocolate and Programme planning</w:t>
            </w:r>
          </w:p>
        </w:tc>
        <w:tc>
          <w:tcPr>
            <w:tcW w:w="1127" w:type="pct"/>
          </w:tcPr>
          <w:p w:rsidR="001F15F3" w:rsidRDefault="001F15F3" w:rsidP="0004230E">
            <w:r w:rsidRPr="0023575E">
              <w:t>6pm – 8pm</w:t>
            </w:r>
          </w:p>
        </w:tc>
        <w:tc>
          <w:tcPr>
            <w:tcW w:w="1364" w:type="pct"/>
          </w:tcPr>
          <w:p w:rsidR="001F15F3" w:rsidRPr="00B665BF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F9189C" w:rsidP="0004230E">
            <w:r>
              <w:t>24</w:t>
            </w:r>
            <w:r w:rsidR="001F15F3">
              <w:t>/11/25</w:t>
            </w:r>
          </w:p>
        </w:tc>
        <w:tc>
          <w:tcPr>
            <w:tcW w:w="1343" w:type="pct"/>
          </w:tcPr>
          <w:p w:rsidR="001F15F3" w:rsidRPr="00E33D61" w:rsidRDefault="00F9189C" w:rsidP="0004230E">
            <w:r>
              <w:t>Make your own soup</w:t>
            </w:r>
          </w:p>
        </w:tc>
        <w:tc>
          <w:tcPr>
            <w:tcW w:w="1127" w:type="pct"/>
          </w:tcPr>
          <w:p w:rsidR="001F15F3" w:rsidRDefault="001F15F3" w:rsidP="0004230E">
            <w:r w:rsidRPr="0023575E">
              <w:t>6pm – 8pm</w:t>
            </w:r>
          </w:p>
        </w:tc>
        <w:tc>
          <w:tcPr>
            <w:tcW w:w="1364" w:type="pct"/>
          </w:tcPr>
          <w:p w:rsidR="001F15F3" w:rsidRPr="00B665BF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F9189C" w:rsidP="0004230E">
            <w:r>
              <w:t>01</w:t>
            </w:r>
            <w:r w:rsidR="001F15F3">
              <w:t>/12/25</w:t>
            </w:r>
          </w:p>
        </w:tc>
        <w:tc>
          <w:tcPr>
            <w:tcW w:w="1343" w:type="pct"/>
          </w:tcPr>
          <w:p w:rsidR="006D0573" w:rsidRDefault="00D83A18" w:rsidP="0004230E">
            <w:r>
              <w:t>Games night</w:t>
            </w:r>
            <w:r w:rsidR="00F9189C">
              <w:t xml:space="preserve"> </w:t>
            </w:r>
          </w:p>
          <w:p w:rsidR="001F15F3" w:rsidRPr="00E33D61" w:rsidRDefault="006D0573" w:rsidP="0004230E">
            <w:r>
              <w:t xml:space="preserve"> </w:t>
            </w:r>
            <w:r w:rsidR="00F9189C">
              <w:t>Fire pit and a chat</w:t>
            </w:r>
          </w:p>
        </w:tc>
        <w:tc>
          <w:tcPr>
            <w:tcW w:w="1127" w:type="pct"/>
          </w:tcPr>
          <w:p w:rsidR="001F15F3" w:rsidRDefault="001F15F3" w:rsidP="0004230E">
            <w:r w:rsidRPr="0023575E">
              <w:t>6pm – 8pm</w:t>
            </w:r>
          </w:p>
        </w:tc>
        <w:tc>
          <w:tcPr>
            <w:tcW w:w="1364" w:type="pct"/>
          </w:tcPr>
          <w:p w:rsidR="001F15F3" w:rsidRPr="00B665BF" w:rsidRDefault="001F15F3" w:rsidP="0004230E">
            <w:r>
              <w:t>Llay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F9189C" w:rsidP="0004230E">
            <w:r>
              <w:t>08</w:t>
            </w:r>
            <w:r w:rsidR="001F15F3">
              <w:t>/12/25</w:t>
            </w:r>
          </w:p>
        </w:tc>
        <w:tc>
          <w:tcPr>
            <w:tcW w:w="1343" w:type="pct"/>
          </w:tcPr>
          <w:p w:rsidR="001F15F3" w:rsidRPr="00E33D61" w:rsidRDefault="00D83A18" w:rsidP="0004230E">
            <w:r>
              <w:t xml:space="preserve">Fire pit and </w:t>
            </w:r>
            <w:r w:rsidR="00B6391E">
              <w:t>marshmallows</w:t>
            </w:r>
            <w:r>
              <w:t xml:space="preserve"> </w:t>
            </w:r>
          </w:p>
        </w:tc>
        <w:tc>
          <w:tcPr>
            <w:tcW w:w="1127" w:type="pct"/>
          </w:tcPr>
          <w:p w:rsidR="001F15F3" w:rsidRDefault="001F15F3" w:rsidP="0004230E">
            <w:r w:rsidRPr="0023575E">
              <w:t>6pm – 8pm</w:t>
            </w:r>
          </w:p>
        </w:tc>
        <w:tc>
          <w:tcPr>
            <w:tcW w:w="1364" w:type="pct"/>
          </w:tcPr>
          <w:p w:rsidR="001F15F3" w:rsidRPr="00B665BF" w:rsidRDefault="001F15F3" w:rsidP="0004230E">
            <w:r>
              <w:t>Llay</w:t>
            </w:r>
          </w:p>
        </w:tc>
      </w:tr>
      <w:tr w:rsidR="00B6391E" w:rsidRPr="00013F2C" w:rsidTr="00B6391E">
        <w:trPr>
          <w:trHeight w:val="301"/>
        </w:trPr>
        <w:tc>
          <w:tcPr>
            <w:tcW w:w="5000" w:type="pct"/>
            <w:gridSpan w:val="4"/>
          </w:tcPr>
          <w:p w:rsidR="00B6391E" w:rsidRPr="006D0573" w:rsidRDefault="00B6391E" w:rsidP="0004230E">
            <w:pPr>
              <w:rPr>
                <w:color w:val="FF0000"/>
                <w:sz w:val="32"/>
                <w:szCs w:val="32"/>
              </w:rPr>
            </w:pPr>
            <w:r w:rsidRPr="006D0573">
              <w:rPr>
                <w:color w:val="FF0000"/>
              </w:rPr>
              <w:t>Pantomime Trip TBC</w:t>
            </w:r>
          </w:p>
          <w:p w:rsidR="00B6391E" w:rsidRDefault="00B6391E" w:rsidP="0004230E">
            <w:r w:rsidRPr="006D0573">
              <w:rPr>
                <w:color w:val="FF0000"/>
              </w:rPr>
              <w:t>13/12/2025</w:t>
            </w:r>
          </w:p>
        </w:tc>
      </w:tr>
      <w:tr w:rsidR="001F15F3" w:rsidRPr="00013F2C" w:rsidTr="00AA4AA5">
        <w:trPr>
          <w:trHeight w:val="301"/>
        </w:trPr>
        <w:tc>
          <w:tcPr>
            <w:tcW w:w="1166" w:type="pct"/>
          </w:tcPr>
          <w:p w:rsidR="001F15F3" w:rsidRDefault="001F15F3" w:rsidP="0004230E">
            <w:r>
              <w:t>Monday</w:t>
            </w:r>
          </w:p>
          <w:p w:rsidR="001F15F3" w:rsidRDefault="00F9189C" w:rsidP="0004230E">
            <w:r>
              <w:t>15</w:t>
            </w:r>
            <w:r w:rsidR="001F15F3">
              <w:t>/12/25</w:t>
            </w:r>
          </w:p>
        </w:tc>
        <w:tc>
          <w:tcPr>
            <w:tcW w:w="1343" w:type="pct"/>
          </w:tcPr>
          <w:p w:rsidR="001F15F3" w:rsidRPr="00E33D61" w:rsidRDefault="0004230E" w:rsidP="0004230E">
            <w:r>
              <w:t>Christmas craft and Christmas J</w:t>
            </w:r>
            <w:r w:rsidR="00D83A18">
              <w:t>umper</w:t>
            </w:r>
            <w:r w:rsidR="00B6391E">
              <w:t>s</w:t>
            </w:r>
          </w:p>
        </w:tc>
        <w:tc>
          <w:tcPr>
            <w:tcW w:w="1127" w:type="pct"/>
          </w:tcPr>
          <w:p w:rsidR="001F15F3" w:rsidRDefault="001F15F3" w:rsidP="0004230E">
            <w:r w:rsidRPr="0023575E">
              <w:t>6pm – 8pm</w:t>
            </w:r>
          </w:p>
        </w:tc>
        <w:tc>
          <w:tcPr>
            <w:tcW w:w="1364" w:type="pct"/>
          </w:tcPr>
          <w:p w:rsidR="001F15F3" w:rsidRPr="00B665BF" w:rsidRDefault="001F15F3" w:rsidP="0004230E">
            <w:r>
              <w:t>Llay</w:t>
            </w:r>
          </w:p>
        </w:tc>
        <w:bookmarkStart w:id="0" w:name="_GoBack"/>
        <w:bookmarkEnd w:id="0"/>
      </w:tr>
      <w:tr w:rsidR="001F15F3" w:rsidRPr="00013F2C" w:rsidTr="00AA4AA5">
        <w:trPr>
          <w:trHeight w:val="301"/>
        </w:trPr>
        <w:tc>
          <w:tcPr>
            <w:tcW w:w="5000" w:type="pct"/>
            <w:gridSpan w:val="4"/>
            <w:shd w:val="clear" w:color="auto" w:fill="9CC2E5" w:themeFill="accent1" w:themeFillTint="99"/>
          </w:tcPr>
          <w:p w:rsidR="001F15F3" w:rsidRDefault="001F15F3" w:rsidP="0004230E">
            <w:r>
              <w:t>Closed for Christmas Holidays</w:t>
            </w:r>
          </w:p>
        </w:tc>
      </w:tr>
    </w:tbl>
    <w:p w:rsidR="001F15F3" w:rsidRPr="00807842" w:rsidRDefault="001F15F3" w:rsidP="0004230E">
      <w:r w:rsidRPr="00807842">
        <w:lastRenderedPageBreak/>
        <w:t xml:space="preserve">For further information about all of the above activities, contact www.youngwrexham.co.uk for regular updates and any changes to the programme.  </w:t>
      </w:r>
      <w:r>
        <w:t xml:space="preserve"> </w:t>
      </w:r>
      <w:r w:rsidRPr="00807842">
        <w:t xml:space="preserve">This contact information will not be shared with any other party. </w:t>
      </w:r>
    </w:p>
    <w:p w:rsidR="00D54B19" w:rsidRDefault="00D54B19" w:rsidP="0004230E"/>
    <w:sectPr w:rsidR="00D54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F3"/>
    <w:rsid w:val="00020DF8"/>
    <w:rsid w:val="0004230E"/>
    <w:rsid w:val="001F15F3"/>
    <w:rsid w:val="006D0573"/>
    <w:rsid w:val="00B6391E"/>
    <w:rsid w:val="00D54B19"/>
    <w:rsid w:val="00D83A18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927E"/>
  <w15:chartTrackingRefBased/>
  <w15:docId w15:val="{D3310196-367A-40F6-94D9-AB5E9411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4230E"/>
    <w:pPr>
      <w:tabs>
        <w:tab w:val="left" w:pos="735"/>
        <w:tab w:val="center" w:pos="1249"/>
      </w:tabs>
      <w:spacing w:after="0" w:line="240" w:lineRule="auto"/>
      <w:jc w:val="center"/>
    </w:pPr>
    <w:rPr>
      <w:rFonts w:ascii="Arial" w:eastAsia="Times New Roman" w:hAnsi="Arial" w:cs="Arial"/>
      <w:b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99"/>
    <w:qFormat/>
    <w:rsid w:val="001F15F3"/>
    <w:pPr>
      <w:pBdr>
        <w:bottom w:val="single" w:sz="4" w:space="2" w:color="003399"/>
      </w:pBdr>
      <w:spacing w:after="60"/>
      <w:outlineLvl w:val="0"/>
    </w:pPr>
    <w:rPr>
      <w:b w:val="0"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F15F3"/>
    <w:rPr>
      <w:rFonts w:ascii="Arial" w:eastAsia="Times New Roman" w:hAnsi="Arial" w:cs="Arial"/>
      <w:bCs/>
      <w:i/>
      <w:color w:val="000000"/>
      <w:kern w:val="28"/>
      <w:sz w:val="32"/>
      <w:szCs w:val="32"/>
      <w:lang w:val="en-US"/>
    </w:rPr>
  </w:style>
  <w:style w:type="paragraph" w:customStyle="1" w:styleId="TableHeader">
    <w:name w:val="Table Header"/>
    <w:basedOn w:val="Normal"/>
    <w:autoRedefine/>
    <w:uiPriority w:val="99"/>
    <w:rsid w:val="001F15F3"/>
    <w:pPr>
      <w:spacing w:before="120" w:after="120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Julie1 Davies</cp:lastModifiedBy>
  <cp:revision>6</cp:revision>
  <dcterms:created xsi:type="dcterms:W3CDTF">2025-07-08T16:27:00Z</dcterms:created>
  <dcterms:modified xsi:type="dcterms:W3CDTF">2025-07-29T14:10:00Z</dcterms:modified>
</cp:coreProperties>
</file>